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A7A4" w14:textId="77777777" w:rsidR="00E563F8" w:rsidRPr="00630EAB" w:rsidRDefault="00E563F8" w:rsidP="001F1720">
      <w:pPr>
        <w:rPr>
          <w:rFonts w:ascii="Calibri" w:hAnsi="Calibri" w:cs="Arial"/>
          <w:b/>
          <w:color w:val="2E74B5" w:themeColor="accent5" w:themeShade="BF"/>
          <w:sz w:val="20"/>
          <w:szCs w:val="20"/>
        </w:rPr>
      </w:pPr>
    </w:p>
    <w:p w14:paraId="5DBE1246" w14:textId="77777777" w:rsidR="00E563F8" w:rsidRPr="00630EAB" w:rsidRDefault="00163729" w:rsidP="00630EAB">
      <w:pPr>
        <w:jc w:val="center"/>
        <w:rPr>
          <w:rFonts w:ascii="Arial" w:hAnsi="Arial" w:cs="Arial"/>
          <w:b/>
          <w:color w:val="2E74B5" w:themeColor="accent5" w:themeShade="BF"/>
          <w:sz w:val="20"/>
          <w:szCs w:val="20"/>
          <w:u w:val="single"/>
        </w:rPr>
      </w:pPr>
      <w:r w:rsidRPr="00630EAB">
        <w:rPr>
          <w:rFonts w:ascii="Arial" w:hAnsi="Arial" w:cs="Arial"/>
          <w:b/>
          <w:color w:val="2E74B5" w:themeColor="accent5" w:themeShade="BF"/>
          <w:sz w:val="20"/>
          <w:szCs w:val="20"/>
          <w:u w:val="single"/>
        </w:rPr>
        <w:t xml:space="preserve">Shipping </w:t>
      </w:r>
      <w:r w:rsidR="00B25264" w:rsidRPr="00630EAB">
        <w:rPr>
          <w:rFonts w:ascii="Arial" w:hAnsi="Arial" w:cs="Arial"/>
          <w:b/>
          <w:color w:val="2E74B5" w:themeColor="accent5" w:themeShade="BF"/>
          <w:sz w:val="20"/>
          <w:szCs w:val="20"/>
          <w:u w:val="single"/>
        </w:rPr>
        <w:t xml:space="preserve">Administrator </w:t>
      </w:r>
      <w:r w:rsidR="00B25264">
        <w:rPr>
          <w:rFonts w:ascii="Arial" w:hAnsi="Arial" w:cs="Arial"/>
          <w:b/>
          <w:color w:val="2E74B5" w:themeColor="accent5" w:themeShade="BF"/>
          <w:sz w:val="20"/>
          <w:szCs w:val="20"/>
          <w:u w:val="single"/>
        </w:rPr>
        <w:t>-</w:t>
      </w:r>
      <w:r w:rsidR="00630EAB">
        <w:rPr>
          <w:rFonts w:ascii="Arial" w:hAnsi="Arial" w:cs="Arial"/>
          <w:b/>
          <w:color w:val="2E74B5" w:themeColor="accent5" w:themeShade="BF"/>
          <w:sz w:val="20"/>
          <w:szCs w:val="20"/>
          <w:u w:val="single"/>
        </w:rPr>
        <w:t xml:space="preserve"> </w:t>
      </w:r>
      <w:r w:rsidRPr="00630EAB">
        <w:rPr>
          <w:rFonts w:ascii="Arial" w:hAnsi="Arial" w:cs="Arial"/>
          <w:b/>
          <w:color w:val="2E74B5" w:themeColor="accent5" w:themeShade="BF"/>
          <w:sz w:val="20"/>
          <w:szCs w:val="20"/>
          <w:u w:val="single"/>
        </w:rPr>
        <w:t>(</w:t>
      </w:r>
      <w:r w:rsidR="00B25264">
        <w:rPr>
          <w:rFonts w:ascii="Arial" w:hAnsi="Arial" w:cs="Arial"/>
          <w:b/>
          <w:color w:val="2E74B5" w:themeColor="accent5" w:themeShade="BF"/>
          <w:sz w:val="20"/>
          <w:szCs w:val="20"/>
          <w:u w:val="single"/>
        </w:rPr>
        <w:t>12</w:t>
      </w:r>
      <w:r w:rsidRPr="00630EAB">
        <w:rPr>
          <w:rFonts w:ascii="Arial" w:hAnsi="Arial" w:cs="Arial"/>
          <w:b/>
          <w:color w:val="2E74B5" w:themeColor="accent5" w:themeShade="BF"/>
          <w:sz w:val="20"/>
          <w:szCs w:val="20"/>
          <w:u w:val="single"/>
        </w:rPr>
        <w:t xml:space="preserve">-month Fixed Term Contract) </w:t>
      </w:r>
    </w:p>
    <w:p w14:paraId="5FCFDD25" w14:textId="77777777" w:rsidR="00E563F8" w:rsidRPr="00630EAB" w:rsidRDefault="00E563F8" w:rsidP="001F1720">
      <w:pPr>
        <w:jc w:val="center"/>
        <w:rPr>
          <w:rFonts w:ascii="Arial" w:hAnsi="Arial" w:cs="Arial"/>
          <w:b/>
          <w:color w:val="2E74B5" w:themeColor="accent5" w:themeShade="BF"/>
          <w:sz w:val="20"/>
          <w:szCs w:val="20"/>
          <w:u w:val="single"/>
        </w:rPr>
      </w:pPr>
      <w:r w:rsidRPr="00630EAB">
        <w:rPr>
          <w:rFonts w:ascii="Arial" w:hAnsi="Arial" w:cs="Arial"/>
          <w:b/>
          <w:color w:val="2E74B5" w:themeColor="accent5" w:themeShade="BF"/>
          <w:sz w:val="20"/>
          <w:szCs w:val="20"/>
          <w:u w:val="single"/>
        </w:rPr>
        <w:t>H+S Aviation, Portsmouth</w:t>
      </w:r>
    </w:p>
    <w:p w14:paraId="4463CCDA" w14:textId="77777777" w:rsidR="001F1720" w:rsidRPr="00630EAB" w:rsidRDefault="001F1720" w:rsidP="001274B2">
      <w:pPr>
        <w:spacing w:before="100" w:beforeAutospacing="1" w:after="100" w:afterAutospacing="1"/>
        <w:jc w:val="both"/>
        <w:rPr>
          <w:rFonts w:ascii="Arial" w:eastAsia="Times New Roman" w:hAnsi="Arial" w:cs="Arial"/>
          <w:b/>
          <w:bCs/>
          <w:i/>
          <w:sz w:val="20"/>
          <w:szCs w:val="20"/>
          <w:lang w:eastAsia="en-GB"/>
        </w:rPr>
      </w:pPr>
      <w:r w:rsidRPr="00630EAB">
        <w:rPr>
          <w:rFonts w:ascii="Arial" w:eastAsia="Times New Roman" w:hAnsi="Arial" w:cs="Arial"/>
          <w:b/>
          <w:bCs/>
          <w:i/>
          <w:sz w:val="20"/>
          <w:szCs w:val="20"/>
          <w:lang w:eastAsia="en-GB"/>
        </w:rPr>
        <w:t xml:space="preserve">To provide a comprehensive, pro-active and responsive service in all aspects of Shipping and Compliance </w:t>
      </w:r>
      <w:r w:rsidR="00681840" w:rsidRPr="00630EAB">
        <w:rPr>
          <w:rFonts w:ascii="Arial" w:eastAsia="Times New Roman" w:hAnsi="Arial" w:cs="Arial"/>
          <w:b/>
          <w:bCs/>
          <w:i/>
          <w:sz w:val="20"/>
          <w:szCs w:val="20"/>
          <w:lang w:eastAsia="en-GB"/>
        </w:rPr>
        <w:t>administration</w:t>
      </w:r>
      <w:r w:rsidRPr="00630EAB">
        <w:rPr>
          <w:rFonts w:ascii="Arial" w:eastAsia="Times New Roman" w:hAnsi="Arial" w:cs="Arial"/>
          <w:b/>
          <w:bCs/>
          <w:i/>
          <w:sz w:val="20"/>
          <w:szCs w:val="20"/>
          <w:lang w:eastAsia="en-GB"/>
        </w:rPr>
        <w:t xml:space="preserve"> to ensure H+S Aviation complies with all current legislation, regulations and best practice.  </w:t>
      </w:r>
    </w:p>
    <w:p w14:paraId="43B69D10" w14:textId="77777777" w:rsidR="001F1720" w:rsidRPr="00630EAB" w:rsidRDefault="001F1720" w:rsidP="001F1720">
      <w:pPr>
        <w:spacing w:before="100" w:beforeAutospacing="1" w:after="100" w:afterAutospacing="1"/>
        <w:rPr>
          <w:rFonts w:ascii="Arial" w:hAnsi="Arial" w:cs="Arial"/>
          <w:b/>
          <w:color w:val="2E74B5" w:themeColor="accent5" w:themeShade="BF"/>
          <w:sz w:val="20"/>
          <w:szCs w:val="20"/>
          <w:u w:val="single"/>
        </w:rPr>
      </w:pPr>
      <w:r w:rsidRPr="00630EAB">
        <w:rPr>
          <w:rFonts w:ascii="Arial" w:hAnsi="Arial" w:cs="Arial"/>
          <w:b/>
          <w:color w:val="2E74B5" w:themeColor="accent5" w:themeShade="BF"/>
          <w:sz w:val="20"/>
          <w:szCs w:val="20"/>
          <w:u w:val="single"/>
        </w:rPr>
        <w:t xml:space="preserve">H+S Aviation – what do we do?  </w:t>
      </w:r>
    </w:p>
    <w:p w14:paraId="4FB44ECC" w14:textId="77777777" w:rsidR="001F1720" w:rsidRPr="00630EAB" w:rsidRDefault="001F1720" w:rsidP="001274B2">
      <w:pPr>
        <w:pStyle w:val="paragraph"/>
        <w:jc w:val="both"/>
        <w:textAlignment w:val="baseline"/>
        <w:rPr>
          <w:rStyle w:val="normaltextrun1"/>
          <w:rFonts w:ascii="Arial" w:hAnsi="Arial" w:cs="Arial"/>
          <w:sz w:val="20"/>
          <w:szCs w:val="20"/>
          <w:lang w:val="en"/>
        </w:rPr>
      </w:pPr>
      <w:r w:rsidRPr="00630EAB">
        <w:rPr>
          <w:rStyle w:val="normaltextrun1"/>
          <w:rFonts w:ascii="Arial" w:hAnsi="Arial" w:cs="Arial"/>
          <w:sz w:val="20"/>
          <w:szCs w:val="20"/>
        </w:rPr>
        <w:t xml:space="preserve">H+S Aviation and </w:t>
      </w:r>
      <w:r w:rsidRPr="00630EAB">
        <w:rPr>
          <w:rStyle w:val="normaltextrun1"/>
          <w:rFonts w:ascii="Arial" w:hAnsi="Arial" w:cs="Arial"/>
          <w:sz w:val="20"/>
          <w:szCs w:val="20"/>
          <w:lang w:val="en"/>
        </w:rPr>
        <w:t xml:space="preserve">sister company, Dallas </w:t>
      </w:r>
      <w:proofErr w:type="spellStart"/>
      <w:r w:rsidRPr="00630EAB">
        <w:rPr>
          <w:rStyle w:val="normaltextrun1"/>
          <w:rFonts w:ascii="Arial" w:hAnsi="Arial" w:cs="Arial"/>
          <w:sz w:val="20"/>
          <w:szCs w:val="20"/>
          <w:lang w:val="en"/>
        </w:rPr>
        <w:t>Airmotive</w:t>
      </w:r>
      <w:proofErr w:type="spellEnd"/>
      <w:r w:rsidRPr="00630EAB">
        <w:rPr>
          <w:rStyle w:val="normaltextrun1"/>
          <w:rFonts w:ascii="Arial" w:hAnsi="Arial" w:cs="Arial"/>
          <w:sz w:val="20"/>
          <w:szCs w:val="20"/>
          <w:lang w:val="en"/>
        </w:rPr>
        <w:t>, are OEM-certified and dedicated to providing maintenance, repair and overhaul services for small gas turbine and turbofan engines used in aviation. </w:t>
      </w:r>
    </w:p>
    <w:p w14:paraId="533FB5BC" w14:textId="77777777" w:rsidR="001F1720" w:rsidRPr="00630EAB" w:rsidRDefault="001F1720" w:rsidP="001274B2">
      <w:pPr>
        <w:spacing w:before="100" w:beforeAutospacing="1" w:after="100" w:afterAutospacing="1"/>
        <w:jc w:val="both"/>
        <w:rPr>
          <w:rFonts w:ascii="Arial" w:eastAsia="Times New Roman" w:hAnsi="Arial" w:cs="Arial"/>
          <w:b/>
          <w:bCs/>
          <w:i/>
          <w:sz w:val="20"/>
          <w:szCs w:val="20"/>
          <w:lang w:eastAsia="en-GB"/>
        </w:rPr>
      </w:pPr>
      <w:r w:rsidRPr="00630EAB">
        <w:rPr>
          <w:rStyle w:val="normaltextrun1"/>
          <w:rFonts w:ascii="Arial" w:hAnsi="Arial" w:cs="Arial"/>
          <w:sz w:val="20"/>
          <w:szCs w:val="20"/>
          <w:lang w:val="en"/>
        </w:rPr>
        <w:t xml:space="preserve">Do you want a flexible working life where you can juggle your work and home life equally? </w:t>
      </w:r>
      <w:r w:rsidR="001A31BA">
        <w:rPr>
          <w:rStyle w:val="normaltextrun1"/>
          <w:rFonts w:ascii="Arial" w:hAnsi="Arial" w:cs="Arial"/>
          <w:sz w:val="20"/>
          <w:szCs w:val="20"/>
          <w:lang w:val="en"/>
        </w:rPr>
        <w:t xml:space="preserve">Our working week is 37 hours, and we are happy to adapt to your personal needs to make this work for you and us. </w:t>
      </w:r>
      <w:r w:rsidRPr="00630EAB">
        <w:rPr>
          <w:rStyle w:val="normaltextrun1"/>
          <w:rFonts w:ascii="Arial" w:hAnsi="Arial" w:cs="Arial"/>
          <w:sz w:val="20"/>
          <w:szCs w:val="20"/>
          <w:lang w:val="en"/>
        </w:rPr>
        <w:t>Our flexi</w:t>
      </w:r>
      <w:r w:rsidR="001A31BA">
        <w:rPr>
          <w:rStyle w:val="normaltextrun1"/>
          <w:rFonts w:ascii="Arial" w:hAnsi="Arial" w:cs="Arial"/>
          <w:sz w:val="20"/>
          <w:szCs w:val="20"/>
          <w:lang w:val="en"/>
        </w:rPr>
        <w:t>ble working</w:t>
      </w:r>
      <w:r w:rsidRPr="00630EAB">
        <w:rPr>
          <w:rStyle w:val="normaltextrun1"/>
          <w:rFonts w:ascii="Arial" w:hAnsi="Arial" w:cs="Arial"/>
          <w:sz w:val="20"/>
          <w:szCs w:val="20"/>
          <w:lang w:val="en"/>
        </w:rPr>
        <w:t xml:space="preserve"> banking system will give you the control you need! We treat all our employees fairly, equitably and with respect, we like to look after our employees at H+S Aviation, we offer you our perks discount scheme for hundreds of retailers and wellbeing support for you and your family 24 hours a day. </w:t>
      </w:r>
      <w:r w:rsidR="001A31BA">
        <w:rPr>
          <w:rStyle w:val="normaltextrun1"/>
          <w:rFonts w:ascii="Arial" w:hAnsi="Arial" w:cs="Arial"/>
          <w:sz w:val="20"/>
          <w:szCs w:val="20"/>
          <w:lang w:val="en"/>
        </w:rPr>
        <w:t xml:space="preserve">Our Pension schemes means we will match your contributions up to 7.5%, plus we have a </w:t>
      </w:r>
      <w:proofErr w:type="spellStart"/>
      <w:r w:rsidR="001A31BA">
        <w:rPr>
          <w:rStyle w:val="normaltextrun1"/>
          <w:rFonts w:ascii="Arial" w:hAnsi="Arial" w:cs="Arial"/>
          <w:sz w:val="20"/>
          <w:szCs w:val="20"/>
          <w:lang w:val="en"/>
        </w:rPr>
        <w:t>subsidised</w:t>
      </w:r>
      <w:proofErr w:type="spellEnd"/>
      <w:r w:rsidR="001A31BA">
        <w:rPr>
          <w:rStyle w:val="normaltextrun1"/>
          <w:rFonts w:ascii="Arial" w:hAnsi="Arial" w:cs="Arial"/>
          <w:sz w:val="20"/>
          <w:szCs w:val="20"/>
          <w:lang w:val="en"/>
        </w:rPr>
        <w:t xml:space="preserve"> canteen on site, free parking and electric car charging points. If you travel into work using an annual travel pass, we can help you spread the cost of this, whether train, bus, hovercraft or ferry. </w:t>
      </w:r>
    </w:p>
    <w:p w14:paraId="4E2BCE07" w14:textId="77777777" w:rsidR="00E563F8" w:rsidRPr="00630EAB" w:rsidRDefault="00E563F8" w:rsidP="00E563F8">
      <w:pPr>
        <w:rPr>
          <w:rFonts w:ascii="Arial" w:hAnsi="Arial" w:cs="Arial"/>
          <w:b/>
          <w:color w:val="2E74B5" w:themeColor="accent5" w:themeShade="BF"/>
          <w:sz w:val="20"/>
          <w:szCs w:val="20"/>
          <w:u w:val="single"/>
        </w:rPr>
      </w:pPr>
      <w:r w:rsidRPr="00630EAB">
        <w:rPr>
          <w:rFonts w:ascii="Arial" w:hAnsi="Arial" w:cs="Arial"/>
          <w:b/>
          <w:color w:val="2E74B5" w:themeColor="accent5" w:themeShade="BF"/>
          <w:sz w:val="20"/>
          <w:szCs w:val="20"/>
          <w:u w:val="single"/>
        </w:rPr>
        <w:t>Job Purpose</w:t>
      </w:r>
    </w:p>
    <w:p w14:paraId="018BCF7E" w14:textId="77777777" w:rsidR="00E563F8" w:rsidRPr="00630EAB" w:rsidRDefault="00E563F8" w:rsidP="00E563F8">
      <w:pPr>
        <w:rPr>
          <w:rFonts w:ascii="Arial" w:hAnsi="Arial" w:cs="Arial"/>
          <w:b/>
          <w:sz w:val="20"/>
          <w:szCs w:val="20"/>
          <w:u w:val="single"/>
        </w:rPr>
      </w:pPr>
    </w:p>
    <w:p w14:paraId="6BA3CC4B" w14:textId="77777777" w:rsidR="007B1691" w:rsidRPr="00630EAB" w:rsidRDefault="007B1691" w:rsidP="007B1691">
      <w:pPr>
        <w:rPr>
          <w:rFonts w:ascii="Arial" w:hAnsi="Arial" w:cs="Arial"/>
          <w:sz w:val="20"/>
          <w:szCs w:val="20"/>
        </w:rPr>
      </w:pPr>
      <w:bookmarkStart w:id="0" w:name="_Hlk23255788"/>
      <w:r w:rsidRPr="00630EAB">
        <w:rPr>
          <w:rFonts w:ascii="Arial" w:hAnsi="Arial" w:cs="Arial"/>
          <w:sz w:val="20"/>
          <w:szCs w:val="20"/>
        </w:rPr>
        <w:t>To support the Shipping</w:t>
      </w:r>
      <w:r w:rsidR="00163729" w:rsidRPr="00630EAB">
        <w:rPr>
          <w:rFonts w:ascii="Arial" w:hAnsi="Arial" w:cs="Arial"/>
          <w:sz w:val="20"/>
          <w:szCs w:val="20"/>
        </w:rPr>
        <w:t xml:space="preserve"> and Compliance</w:t>
      </w:r>
      <w:r w:rsidRPr="00630EAB">
        <w:rPr>
          <w:rFonts w:ascii="Arial" w:hAnsi="Arial" w:cs="Arial"/>
          <w:sz w:val="20"/>
          <w:szCs w:val="20"/>
        </w:rPr>
        <w:t xml:space="preserve"> function in the provision of an effective, efficient and responsive service to H+S Aviation and their </w:t>
      </w:r>
      <w:r w:rsidR="00163729" w:rsidRPr="00630EAB">
        <w:rPr>
          <w:rFonts w:ascii="Arial" w:hAnsi="Arial" w:cs="Arial"/>
          <w:sz w:val="20"/>
          <w:szCs w:val="20"/>
        </w:rPr>
        <w:t>c</w:t>
      </w:r>
      <w:r w:rsidRPr="00630EAB">
        <w:rPr>
          <w:rFonts w:ascii="Arial" w:hAnsi="Arial" w:cs="Arial"/>
          <w:sz w:val="20"/>
          <w:szCs w:val="20"/>
        </w:rPr>
        <w:t>ustomers and stakeholders.</w:t>
      </w:r>
    </w:p>
    <w:bookmarkEnd w:id="0"/>
    <w:p w14:paraId="05E149F1" w14:textId="77777777" w:rsidR="00E563F8" w:rsidRPr="00630EAB" w:rsidRDefault="00E563F8" w:rsidP="00E563F8">
      <w:pPr>
        <w:pStyle w:val="BodyTextIndent"/>
        <w:spacing w:after="0"/>
        <w:ind w:left="0"/>
        <w:rPr>
          <w:rFonts w:ascii="Arial" w:hAnsi="Arial" w:cs="Arial"/>
          <w:b/>
          <w:sz w:val="20"/>
          <w:szCs w:val="20"/>
          <w:u w:val="single"/>
        </w:rPr>
      </w:pPr>
      <w:r w:rsidRPr="00630EAB">
        <w:rPr>
          <w:rFonts w:ascii="Arial" w:hAnsi="Arial" w:cs="Arial"/>
          <w:sz w:val="20"/>
          <w:szCs w:val="20"/>
        </w:rPr>
        <w:br/>
      </w:r>
      <w:r w:rsidR="001F1720" w:rsidRPr="00630EAB">
        <w:rPr>
          <w:rFonts w:ascii="Arial" w:hAnsi="Arial" w:cs="Arial"/>
          <w:b/>
          <w:color w:val="2E74B5" w:themeColor="accent5" w:themeShade="BF"/>
          <w:sz w:val="20"/>
          <w:szCs w:val="20"/>
          <w:u w:val="single"/>
        </w:rPr>
        <w:t>About the Role:</w:t>
      </w:r>
    </w:p>
    <w:p w14:paraId="2EDE68C3" w14:textId="77777777" w:rsidR="00E563F8" w:rsidRPr="00630EAB" w:rsidRDefault="00E563F8" w:rsidP="007B1691">
      <w:pPr>
        <w:pStyle w:val="BodyTextIndent"/>
        <w:spacing w:after="0"/>
        <w:ind w:left="0"/>
        <w:rPr>
          <w:rFonts w:ascii="Arial" w:hAnsi="Arial" w:cs="Arial"/>
          <w:sz w:val="20"/>
          <w:szCs w:val="20"/>
        </w:rPr>
      </w:pPr>
    </w:p>
    <w:p w14:paraId="2565BBE3" w14:textId="77777777" w:rsidR="00713D11" w:rsidRPr="00630EAB" w:rsidRDefault="00713D11" w:rsidP="00713D11">
      <w:pPr>
        <w:pStyle w:val="ListParagraph"/>
        <w:numPr>
          <w:ilvl w:val="0"/>
          <w:numId w:val="5"/>
        </w:numPr>
        <w:tabs>
          <w:tab w:val="left" w:pos="720"/>
        </w:tabs>
        <w:suppressAutoHyphens/>
        <w:autoSpaceDN w:val="0"/>
        <w:spacing w:after="0" w:line="240" w:lineRule="auto"/>
        <w:ind w:left="714" w:hanging="357"/>
        <w:contextualSpacing w:val="0"/>
        <w:rPr>
          <w:rFonts w:ascii="Arial" w:hAnsi="Arial" w:cs="Arial"/>
          <w:sz w:val="20"/>
          <w:szCs w:val="20"/>
        </w:rPr>
      </w:pPr>
      <w:r w:rsidRPr="00630EAB">
        <w:rPr>
          <w:rFonts w:ascii="Arial" w:hAnsi="Arial" w:cs="Arial"/>
          <w:sz w:val="20"/>
          <w:szCs w:val="20"/>
        </w:rPr>
        <w:t>Maintain all records in accordance to Export Compliance Office requirements</w:t>
      </w:r>
    </w:p>
    <w:p w14:paraId="4AE5AC09" w14:textId="77777777" w:rsidR="00713D11" w:rsidRPr="00630EAB" w:rsidRDefault="00713D11" w:rsidP="00713D11">
      <w:pPr>
        <w:pStyle w:val="ListParagraph"/>
        <w:numPr>
          <w:ilvl w:val="0"/>
          <w:numId w:val="5"/>
        </w:numPr>
        <w:tabs>
          <w:tab w:val="left" w:pos="720"/>
        </w:tabs>
        <w:suppressAutoHyphens/>
        <w:autoSpaceDN w:val="0"/>
        <w:spacing w:after="0" w:line="240" w:lineRule="auto"/>
        <w:ind w:left="714" w:hanging="357"/>
        <w:contextualSpacing w:val="0"/>
        <w:rPr>
          <w:rFonts w:ascii="Arial" w:hAnsi="Arial" w:cs="Arial"/>
          <w:sz w:val="20"/>
          <w:szCs w:val="20"/>
        </w:rPr>
      </w:pPr>
      <w:r w:rsidRPr="00630EAB">
        <w:rPr>
          <w:rFonts w:ascii="Arial" w:hAnsi="Arial" w:cs="Arial"/>
          <w:sz w:val="20"/>
          <w:szCs w:val="20"/>
        </w:rPr>
        <w:t>Creating of import clearance instructions.</w:t>
      </w:r>
    </w:p>
    <w:p w14:paraId="6805B46D" w14:textId="77777777" w:rsidR="00713D11" w:rsidRPr="00630EAB" w:rsidRDefault="00713D11" w:rsidP="00713D11">
      <w:pPr>
        <w:pStyle w:val="ListParagraph"/>
        <w:numPr>
          <w:ilvl w:val="0"/>
          <w:numId w:val="5"/>
        </w:numPr>
        <w:tabs>
          <w:tab w:val="left" w:pos="720"/>
        </w:tabs>
        <w:suppressAutoHyphens/>
        <w:autoSpaceDN w:val="0"/>
        <w:spacing w:after="0" w:line="240" w:lineRule="auto"/>
        <w:ind w:left="714" w:hanging="357"/>
        <w:contextualSpacing w:val="0"/>
        <w:rPr>
          <w:rFonts w:ascii="Arial" w:hAnsi="Arial" w:cs="Arial"/>
          <w:sz w:val="20"/>
          <w:szCs w:val="20"/>
        </w:rPr>
      </w:pPr>
      <w:r w:rsidRPr="00630EAB">
        <w:rPr>
          <w:rFonts w:ascii="Arial" w:hAnsi="Arial" w:cs="Arial"/>
          <w:sz w:val="20"/>
          <w:szCs w:val="20"/>
        </w:rPr>
        <w:t>Communicating with freight forwarders.</w:t>
      </w:r>
    </w:p>
    <w:p w14:paraId="3DE7ADA9" w14:textId="77777777" w:rsidR="00713D11" w:rsidRPr="00630EAB" w:rsidRDefault="00713D11" w:rsidP="00713D11">
      <w:pPr>
        <w:pStyle w:val="ListParagraph"/>
        <w:numPr>
          <w:ilvl w:val="0"/>
          <w:numId w:val="5"/>
        </w:numPr>
        <w:tabs>
          <w:tab w:val="left" w:pos="720"/>
        </w:tabs>
        <w:suppressAutoHyphens/>
        <w:autoSpaceDN w:val="0"/>
        <w:spacing w:after="0" w:line="240" w:lineRule="auto"/>
        <w:ind w:left="714" w:hanging="357"/>
        <w:contextualSpacing w:val="0"/>
        <w:rPr>
          <w:rFonts w:ascii="Arial" w:hAnsi="Arial" w:cs="Arial"/>
          <w:sz w:val="20"/>
          <w:szCs w:val="20"/>
        </w:rPr>
      </w:pPr>
      <w:r w:rsidRPr="00630EAB">
        <w:rPr>
          <w:rFonts w:ascii="Arial" w:hAnsi="Arial" w:cs="Arial"/>
          <w:sz w:val="20"/>
          <w:szCs w:val="20"/>
        </w:rPr>
        <w:t>Creating of export documents.</w:t>
      </w:r>
    </w:p>
    <w:p w14:paraId="7BFE1418" w14:textId="77777777" w:rsidR="00713D11" w:rsidRPr="00630EAB" w:rsidRDefault="00713D11" w:rsidP="00713D11">
      <w:pPr>
        <w:pStyle w:val="ListParagraph"/>
        <w:numPr>
          <w:ilvl w:val="0"/>
          <w:numId w:val="5"/>
        </w:numPr>
        <w:tabs>
          <w:tab w:val="left" w:pos="720"/>
        </w:tabs>
        <w:suppressAutoHyphens/>
        <w:autoSpaceDN w:val="0"/>
        <w:spacing w:after="0" w:line="240" w:lineRule="auto"/>
        <w:ind w:left="714" w:hanging="357"/>
        <w:contextualSpacing w:val="0"/>
        <w:rPr>
          <w:rFonts w:ascii="Arial" w:hAnsi="Arial" w:cs="Arial"/>
          <w:sz w:val="20"/>
          <w:szCs w:val="20"/>
        </w:rPr>
      </w:pPr>
      <w:r w:rsidRPr="00630EAB">
        <w:rPr>
          <w:rFonts w:ascii="Arial" w:hAnsi="Arial" w:cs="Arial"/>
          <w:sz w:val="20"/>
          <w:szCs w:val="20"/>
        </w:rPr>
        <w:t>Auditing of records for customs and export control purposes.</w:t>
      </w:r>
    </w:p>
    <w:p w14:paraId="5D55C58B" w14:textId="77777777" w:rsidR="00713D11" w:rsidRPr="00630EAB" w:rsidRDefault="00713D11" w:rsidP="00713D11">
      <w:pPr>
        <w:pStyle w:val="ListParagraph"/>
        <w:numPr>
          <w:ilvl w:val="0"/>
          <w:numId w:val="5"/>
        </w:numPr>
        <w:tabs>
          <w:tab w:val="left" w:pos="720"/>
        </w:tabs>
        <w:suppressAutoHyphens/>
        <w:autoSpaceDN w:val="0"/>
        <w:spacing w:after="0" w:line="240" w:lineRule="auto"/>
        <w:ind w:left="714" w:hanging="357"/>
        <w:contextualSpacing w:val="0"/>
        <w:rPr>
          <w:rFonts w:ascii="Arial" w:hAnsi="Arial" w:cs="Arial"/>
          <w:sz w:val="20"/>
          <w:szCs w:val="20"/>
        </w:rPr>
      </w:pPr>
      <w:r w:rsidRPr="00630EAB">
        <w:rPr>
          <w:rFonts w:ascii="Arial" w:hAnsi="Arial" w:cs="Arial"/>
          <w:sz w:val="20"/>
          <w:szCs w:val="20"/>
        </w:rPr>
        <w:t>Assisting with preparation for yearly exports audits.</w:t>
      </w:r>
    </w:p>
    <w:p w14:paraId="3E8843D5" w14:textId="77777777" w:rsidR="00713D11" w:rsidRPr="00630EAB" w:rsidRDefault="00713D11" w:rsidP="00713D11">
      <w:pPr>
        <w:pStyle w:val="ListParagraph"/>
        <w:numPr>
          <w:ilvl w:val="0"/>
          <w:numId w:val="5"/>
        </w:numPr>
        <w:tabs>
          <w:tab w:val="left" w:pos="720"/>
        </w:tabs>
        <w:suppressAutoHyphens/>
        <w:autoSpaceDN w:val="0"/>
        <w:spacing w:after="0" w:line="240" w:lineRule="auto"/>
        <w:ind w:left="714" w:hanging="357"/>
        <w:contextualSpacing w:val="0"/>
        <w:rPr>
          <w:rFonts w:ascii="Arial" w:hAnsi="Arial" w:cs="Arial"/>
          <w:sz w:val="20"/>
          <w:szCs w:val="20"/>
        </w:rPr>
      </w:pPr>
      <w:r w:rsidRPr="00630EAB">
        <w:rPr>
          <w:rFonts w:ascii="Arial" w:hAnsi="Arial" w:cs="Arial"/>
          <w:sz w:val="20"/>
          <w:szCs w:val="20"/>
        </w:rPr>
        <w:t>Provide administration support to the Shipping and Compliance teams.</w:t>
      </w:r>
    </w:p>
    <w:p w14:paraId="0C9F1028" w14:textId="77777777" w:rsidR="00713D11" w:rsidRPr="00630EAB" w:rsidRDefault="00713D11" w:rsidP="00713D11">
      <w:pPr>
        <w:pStyle w:val="ListParagraph"/>
        <w:numPr>
          <w:ilvl w:val="0"/>
          <w:numId w:val="5"/>
        </w:numPr>
        <w:tabs>
          <w:tab w:val="left" w:pos="720"/>
        </w:tabs>
        <w:suppressAutoHyphens/>
        <w:autoSpaceDN w:val="0"/>
        <w:spacing w:after="0" w:line="240" w:lineRule="auto"/>
        <w:ind w:left="714" w:hanging="357"/>
        <w:contextualSpacing w:val="0"/>
        <w:rPr>
          <w:rFonts w:ascii="Arial" w:hAnsi="Arial" w:cs="Arial"/>
          <w:sz w:val="20"/>
          <w:szCs w:val="20"/>
        </w:rPr>
      </w:pPr>
      <w:r w:rsidRPr="00630EAB">
        <w:rPr>
          <w:rFonts w:ascii="Arial" w:hAnsi="Arial" w:cs="Arial"/>
          <w:sz w:val="20"/>
          <w:szCs w:val="20"/>
        </w:rPr>
        <w:t>Provide cover in staff absence.</w:t>
      </w:r>
    </w:p>
    <w:p w14:paraId="4D3B96D6" w14:textId="77777777" w:rsidR="00713D11" w:rsidRPr="00630EAB" w:rsidRDefault="00713D11" w:rsidP="00713D11">
      <w:pPr>
        <w:numPr>
          <w:ilvl w:val="0"/>
          <w:numId w:val="6"/>
        </w:numPr>
        <w:tabs>
          <w:tab w:val="left" w:pos="720"/>
        </w:tabs>
        <w:autoSpaceDN w:val="0"/>
        <w:ind w:left="714" w:hanging="357"/>
        <w:rPr>
          <w:rFonts w:ascii="Arial" w:hAnsi="Arial" w:cs="Arial"/>
          <w:sz w:val="20"/>
          <w:szCs w:val="20"/>
        </w:rPr>
      </w:pPr>
      <w:r w:rsidRPr="00630EAB">
        <w:rPr>
          <w:rFonts w:ascii="Arial" w:hAnsi="Arial" w:cs="Arial"/>
          <w:sz w:val="20"/>
          <w:szCs w:val="20"/>
        </w:rPr>
        <w:t>Process import declarations through duty management system.</w:t>
      </w:r>
    </w:p>
    <w:p w14:paraId="02167473" w14:textId="77777777" w:rsidR="00713D11" w:rsidRPr="00630EAB" w:rsidRDefault="00713D11" w:rsidP="00713D11">
      <w:pPr>
        <w:numPr>
          <w:ilvl w:val="0"/>
          <w:numId w:val="6"/>
        </w:numPr>
        <w:tabs>
          <w:tab w:val="left" w:pos="720"/>
        </w:tabs>
        <w:autoSpaceDN w:val="0"/>
        <w:ind w:left="714" w:hanging="357"/>
        <w:rPr>
          <w:rFonts w:ascii="Arial" w:hAnsi="Arial" w:cs="Arial"/>
          <w:sz w:val="20"/>
          <w:szCs w:val="20"/>
        </w:rPr>
      </w:pPr>
      <w:r w:rsidRPr="00630EAB">
        <w:rPr>
          <w:rFonts w:ascii="Arial" w:hAnsi="Arial" w:cs="Arial"/>
          <w:sz w:val="20"/>
          <w:szCs w:val="20"/>
        </w:rPr>
        <w:t>Process scrap requests via customs.</w:t>
      </w:r>
    </w:p>
    <w:p w14:paraId="327E180D" w14:textId="77777777" w:rsidR="00E563F8" w:rsidRPr="00630EAB" w:rsidRDefault="00E563F8" w:rsidP="00E563F8">
      <w:pPr>
        <w:rPr>
          <w:rFonts w:ascii="Arial" w:hAnsi="Arial" w:cs="Arial"/>
          <w:b/>
          <w:sz w:val="20"/>
          <w:szCs w:val="20"/>
        </w:rPr>
      </w:pPr>
    </w:p>
    <w:p w14:paraId="2A6D6E03" w14:textId="77777777" w:rsidR="00E563F8" w:rsidRPr="00630EAB" w:rsidRDefault="001F1720" w:rsidP="00E563F8">
      <w:pPr>
        <w:rPr>
          <w:rFonts w:ascii="Arial" w:hAnsi="Arial" w:cs="Arial"/>
          <w:b/>
          <w:color w:val="2E74B5" w:themeColor="accent5" w:themeShade="BF"/>
          <w:sz w:val="20"/>
          <w:szCs w:val="20"/>
          <w:u w:val="single"/>
        </w:rPr>
      </w:pPr>
      <w:r w:rsidRPr="00630EAB">
        <w:rPr>
          <w:rFonts w:ascii="Arial" w:hAnsi="Arial" w:cs="Arial"/>
          <w:b/>
          <w:color w:val="2E74B5" w:themeColor="accent5" w:themeShade="BF"/>
          <w:sz w:val="20"/>
          <w:szCs w:val="20"/>
          <w:u w:val="single"/>
        </w:rPr>
        <w:t>What we want to see from you!</w:t>
      </w:r>
    </w:p>
    <w:p w14:paraId="432237EA" w14:textId="77777777" w:rsidR="00E563F8" w:rsidRPr="00630EAB" w:rsidRDefault="00E563F8" w:rsidP="00E563F8">
      <w:pPr>
        <w:rPr>
          <w:rFonts w:ascii="Arial" w:hAnsi="Arial" w:cs="Arial"/>
          <w:b/>
          <w:sz w:val="20"/>
          <w:szCs w:val="20"/>
          <w:u w:val="single"/>
        </w:rPr>
      </w:pPr>
    </w:p>
    <w:p w14:paraId="12C7E926" w14:textId="77777777" w:rsidR="00E563F8" w:rsidRPr="00630EAB" w:rsidRDefault="00E563F8" w:rsidP="00E563F8">
      <w:pPr>
        <w:numPr>
          <w:ilvl w:val="0"/>
          <w:numId w:val="4"/>
        </w:numPr>
        <w:rPr>
          <w:rFonts w:ascii="Arial" w:hAnsi="Arial" w:cs="Arial"/>
          <w:sz w:val="20"/>
          <w:szCs w:val="20"/>
        </w:rPr>
      </w:pPr>
      <w:r w:rsidRPr="00630EAB">
        <w:rPr>
          <w:rFonts w:ascii="Arial" w:hAnsi="Arial" w:cs="Arial"/>
          <w:sz w:val="20"/>
          <w:szCs w:val="20"/>
        </w:rPr>
        <w:t>Excellent data input skills</w:t>
      </w:r>
    </w:p>
    <w:p w14:paraId="1A4801D1" w14:textId="77777777" w:rsidR="00E563F8" w:rsidRPr="00630EAB" w:rsidRDefault="00E563F8" w:rsidP="00E563F8">
      <w:pPr>
        <w:numPr>
          <w:ilvl w:val="0"/>
          <w:numId w:val="4"/>
        </w:numPr>
        <w:rPr>
          <w:rFonts w:ascii="Arial" w:hAnsi="Arial" w:cs="Arial"/>
          <w:sz w:val="20"/>
          <w:szCs w:val="20"/>
        </w:rPr>
      </w:pPr>
      <w:r w:rsidRPr="00630EAB">
        <w:rPr>
          <w:rFonts w:ascii="Arial" w:hAnsi="Arial" w:cs="Arial"/>
          <w:sz w:val="20"/>
          <w:szCs w:val="20"/>
        </w:rPr>
        <w:t>Conscientious, analytical &amp; detail-focused</w:t>
      </w:r>
    </w:p>
    <w:p w14:paraId="577A6C71" w14:textId="77777777" w:rsidR="00E563F8" w:rsidRPr="00630EAB" w:rsidRDefault="00E563F8" w:rsidP="00E563F8">
      <w:pPr>
        <w:numPr>
          <w:ilvl w:val="0"/>
          <w:numId w:val="4"/>
        </w:numPr>
        <w:rPr>
          <w:rFonts w:ascii="Arial" w:hAnsi="Arial" w:cs="Arial"/>
          <w:sz w:val="20"/>
          <w:szCs w:val="20"/>
        </w:rPr>
      </w:pPr>
      <w:r w:rsidRPr="00630EAB">
        <w:rPr>
          <w:rFonts w:ascii="Arial" w:hAnsi="Arial" w:cs="Arial"/>
          <w:sz w:val="20"/>
          <w:szCs w:val="20"/>
        </w:rPr>
        <w:t>Thorough, methodical approach</w:t>
      </w:r>
    </w:p>
    <w:p w14:paraId="0E9F09C3" w14:textId="77777777" w:rsidR="00E563F8" w:rsidRPr="00630EAB" w:rsidRDefault="00E563F8" w:rsidP="00E563F8">
      <w:pPr>
        <w:numPr>
          <w:ilvl w:val="0"/>
          <w:numId w:val="4"/>
        </w:numPr>
        <w:rPr>
          <w:rFonts w:ascii="Arial" w:hAnsi="Arial" w:cs="Arial"/>
          <w:sz w:val="20"/>
          <w:szCs w:val="20"/>
        </w:rPr>
      </w:pPr>
      <w:r w:rsidRPr="00630EAB">
        <w:rPr>
          <w:rFonts w:ascii="Arial" w:hAnsi="Arial" w:cs="Arial"/>
          <w:sz w:val="20"/>
          <w:szCs w:val="20"/>
        </w:rPr>
        <w:t>Intermediate knowledge of Excel</w:t>
      </w:r>
    </w:p>
    <w:p w14:paraId="06464819" w14:textId="77777777" w:rsidR="00163729" w:rsidRPr="00630EAB" w:rsidRDefault="00163729" w:rsidP="00163729">
      <w:pPr>
        <w:pStyle w:val="ListParagraph"/>
        <w:numPr>
          <w:ilvl w:val="0"/>
          <w:numId w:val="4"/>
        </w:numPr>
        <w:suppressAutoHyphens/>
        <w:autoSpaceDN w:val="0"/>
        <w:spacing w:after="0" w:line="240" w:lineRule="auto"/>
        <w:contextualSpacing w:val="0"/>
        <w:textAlignment w:val="baseline"/>
        <w:rPr>
          <w:rFonts w:ascii="Arial" w:hAnsi="Arial" w:cs="Arial"/>
          <w:sz w:val="20"/>
          <w:szCs w:val="20"/>
        </w:rPr>
      </w:pPr>
      <w:r w:rsidRPr="00630EAB">
        <w:rPr>
          <w:rFonts w:ascii="Arial" w:hAnsi="Arial" w:cs="Arial"/>
          <w:sz w:val="20"/>
          <w:szCs w:val="20"/>
        </w:rPr>
        <w:t xml:space="preserve">Knowledge of import and export administration </w:t>
      </w:r>
    </w:p>
    <w:p w14:paraId="51489AC8" w14:textId="77777777" w:rsidR="00E563F8" w:rsidRDefault="00163729" w:rsidP="00163729">
      <w:pPr>
        <w:pStyle w:val="ListParagraph"/>
        <w:numPr>
          <w:ilvl w:val="0"/>
          <w:numId w:val="4"/>
        </w:numPr>
        <w:suppressAutoHyphens/>
        <w:autoSpaceDN w:val="0"/>
        <w:spacing w:after="0" w:line="240" w:lineRule="auto"/>
        <w:contextualSpacing w:val="0"/>
        <w:textAlignment w:val="baseline"/>
        <w:rPr>
          <w:rFonts w:ascii="Arial" w:hAnsi="Arial" w:cs="Arial"/>
          <w:sz w:val="20"/>
          <w:szCs w:val="20"/>
        </w:rPr>
      </w:pPr>
      <w:r w:rsidRPr="00630EAB">
        <w:rPr>
          <w:rFonts w:ascii="Arial" w:hAnsi="Arial" w:cs="Arial"/>
          <w:sz w:val="20"/>
          <w:szCs w:val="20"/>
        </w:rPr>
        <w:t>Experience within a similar or a shipping background would be an advantage</w:t>
      </w:r>
    </w:p>
    <w:p w14:paraId="6966D13B" w14:textId="77777777" w:rsidR="00630EAB" w:rsidRPr="00630EAB" w:rsidRDefault="00630EAB" w:rsidP="00163729">
      <w:pPr>
        <w:pStyle w:val="ListParagraph"/>
        <w:numPr>
          <w:ilvl w:val="0"/>
          <w:numId w:val="4"/>
        </w:numPr>
        <w:suppressAutoHyphens/>
        <w:autoSpaceDN w:val="0"/>
        <w:spacing w:after="0" w:line="240" w:lineRule="auto"/>
        <w:contextualSpacing w:val="0"/>
        <w:textAlignment w:val="baseline"/>
        <w:rPr>
          <w:rFonts w:ascii="Arial" w:hAnsi="Arial" w:cs="Arial"/>
          <w:sz w:val="20"/>
          <w:szCs w:val="20"/>
        </w:rPr>
      </w:pPr>
    </w:p>
    <w:p w14:paraId="2875B7D3" w14:textId="77777777" w:rsidR="00630EAB" w:rsidRDefault="001F1720" w:rsidP="00630EAB">
      <w:pPr>
        <w:rPr>
          <w:rFonts w:ascii="Arial" w:eastAsia="Times New Roman" w:hAnsi="Arial" w:cs="Arial"/>
          <w:color w:val="2E74B5" w:themeColor="accent5" w:themeShade="BF"/>
          <w:sz w:val="20"/>
          <w:szCs w:val="20"/>
          <w:u w:val="single"/>
          <w:lang w:eastAsia="en-GB"/>
        </w:rPr>
      </w:pPr>
      <w:r w:rsidRPr="00630EAB">
        <w:rPr>
          <w:rFonts w:ascii="Arial" w:eastAsia="Times New Roman" w:hAnsi="Arial" w:cs="Arial"/>
          <w:b/>
          <w:bCs/>
          <w:color w:val="2E74B5" w:themeColor="accent5" w:themeShade="BF"/>
          <w:sz w:val="20"/>
          <w:szCs w:val="20"/>
          <w:u w:val="single"/>
          <w:lang w:eastAsia="en-GB"/>
        </w:rPr>
        <w:t xml:space="preserve">Interested in joining us… What’s next? </w:t>
      </w:r>
    </w:p>
    <w:p w14:paraId="4719E900" w14:textId="77777777" w:rsidR="009122F4" w:rsidRPr="001A31BA" w:rsidRDefault="001F1720" w:rsidP="001A31BA">
      <w:pPr>
        <w:rPr>
          <w:rFonts w:ascii="Arial" w:hAnsi="Arial" w:cs="Arial"/>
          <w:sz w:val="20"/>
          <w:szCs w:val="20"/>
        </w:rPr>
      </w:pPr>
      <w:r w:rsidRPr="00630EAB">
        <w:rPr>
          <w:rFonts w:ascii="Arial" w:hAnsi="Arial" w:cs="Arial"/>
          <w:sz w:val="20"/>
          <w:szCs w:val="20"/>
        </w:rPr>
        <w:t xml:space="preserve">Interested in joining us… What’s next? – To apply for the </w:t>
      </w:r>
      <w:r w:rsidR="00F240B2" w:rsidRPr="00630EAB">
        <w:rPr>
          <w:rFonts w:ascii="Arial" w:hAnsi="Arial" w:cs="Arial"/>
          <w:sz w:val="20"/>
          <w:szCs w:val="20"/>
        </w:rPr>
        <w:t xml:space="preserve">Shipping Administrator </w:t>
      </w:r>
      <w:r w:rsidRPr="00630EAB">
        <w:rPr>
          <w:rFonts w:ascii="Arial" w:hAnsi="Arial" w:cs="Arial"/>
          <w:sz w:val="20"/>
          <w:szCs w:val="20"/>
        </w:rPr>
        <w:t xml:space="preserve">Role, please send your CV and cover letter to </w:t>
      </w:r>
      <w:hyperlink r:id="rId10" w:history="1">
        <w:r w:rsidR="00681840" w:rsidRPr="00630EAB">
          <w:rPr>
            <w:rStyle w:val="Hyperlink"/>
            <w:rFonts w:ascii="Arial" w:hAnsi="Arial" w:cs="Arial"/>
            <w:sz w:val="20"/>
            <w:szCs w:val="20"/>
          </w:rPr>
          <w:t>recruit@bbaaviation.com</w:t>
        </w:r>
      </w:hyperlink>
      <w:r w:rsidR="00681840" w:rsidRPr="00630EAB">
        <w:rPr>
          <w:rFonts w:ascii="Arial" w:hAnsi="Arial" w:cs="Arial"/>
          <w:sz w:val="20"/>
          <w:szCs w:val="20"/>
        </w:rPr>
        <w:t xml:space="preserve"> by</w:t>
      </w:r>
      <w:r w:rsidR="00B25264">
        <w:rPr>
          <w:rFonts w:ascii="Arial" w:hAnsi="Arial" w:cs="Arial"/>
          <w:sz w:val="20"/>
          <w:szCs w:val="20"/>
        </w:rPr>
        <w:t xml:space="preserve"> Friday 20</w:t>
      </w:r>
      <w:r w:rsidR="00B25264" w:rsidRPr="00B25264">
        <w:rPr>
          <w:rFonts w:ascii="Arial" w:hAnsi="Arial" w:cs="Arial"/>
          <w:sz w:val="20"/>
          <w:szCs w:val="20"/>
          <w:vertAlign w:val="superscript"/>
        </w:rPr>
        <w:t>th</w:t>
      </w:r>
      <w:r w:rsidR="00B25264">
        <w:rPr>
          <w:rFonts w:ascii="Arial" w:hAnsi="Arial" w:cs="Arial"/>
          <w:sz w:val="20"/>
          <w:szCs w:val="20"/>
        </w:rPr>
        <w:t xml:space="preserve"> December. </w:t>
      </w:r>
      <w:bookmarkStart w:id="1" w:name="_GoBack"/>
      <w:bookmarkEnd w:id="1"/>
      <w:r w:rsidRPr="00630EAB">
        <w:rPr>
          <w:rFonts w:ascii="Arial" w:eastAsia="Times New Roman" w:hAnsi="Arial" w:cs="Arial"/>
          <w:i/>
          <w:sz w:val="20"/>
          <w:szCs w:val="20"/>
          <w:lang w:eastAsia="en-GB"/>
        </w:rPr>
        <w:t xml:space="preserve">By applying for this role and/or submitting your CV, you are agreeing to the use of your personal data as detailed In your candidate privacy notice which can be found at </w:t>
      </w:r>
      <w:hyperlink r:id="rId11" w:history="1">
        <w:r w:rsidRPr="00630EAB">
          <w:rPr>
            <w:rStyle w:val="Hyperlink"/>
            <w:rFonts w:ascii="Arial" w:hAnsi="Arial" w:cs="Arial"/>
            <w:i/>
            <w:sz w:val="20"/>
            <w:szCs w:val="20"/>
          </w:rPr>
          <w:t>https://www.bbaaviation.com/~/media/Files/B/Bba-Aviation/documents/privacy-policy/candidate-privacy-notice-bba-aviation-8-may-2019.pdf</w:t>
        </w:r>
      </w:hyperlink>
      <w:r w:rsidRPr="00630EAB">
        <w:rPr>
          <w:rFonts w:ascii="Arial" w:hAnsi="Arial" w:cs="Arial"/>
          <w:i/>
          <w:sz w:val="20"/>
          <w:szCs w:val="20"/>
        </w:rPr>
        <w:t>. Please take a few moments to read our candidate privacy notice prior to applying</w:t>
      </w:r>
      <w:r w:rsidR="00681840" w:rsidRPr="00630EAB">
        <w:rPr>
          <w:rFonts w:ascii="Arial" w:hAnsi="Arial" w:cs="Arial"/>
          <w:i/>
          <w:sz w:val="20"/>
          <w:szCs w:val="20"/>
        </w:rPr>
        <w:t>.</w:t>
      </w:r>
    </w:p>
    <w:p w14:paraId="480C8C8D" w14:textId="77777777" w:rsidR="008359F3" w:rsidRPr="00630EAB" w:rsidRDefault="008359F3" w:rsidP="008359F3">
      <w:pPr>
        <w:rPr>
          <w:rFonts w:ascii="Arial" w:hAnsi="Arial" w:cs="Arial"/>
          <w:sz w:val="20"/>
          <w:szCs w:val="20"/>
        </w:rPr>
      </w:pPr>
    </w:p>
    <w:p w14:paraId="2478D81D" w14:textId="77777777" w:rsidR="00CA45EA" w:rsidRPr="00630EAB" w:rsidRDefault="00CA45EA" w:rsidP="00CA45EA">
      <w:pPr>
        <w:rPr>
          <w:sz w:val="20"/>
          <w:szCs w:val="20"/>
        </w:rPr>
      </w:pPr>
    </w:p>
    <w:sectPr w:rsidR="00CA45EA" w:rsidRPr="00630EAB" w:rsidSect="00CA45EA">
      <w:headerReference w:type="even" r:id="rId12"/>
      <w:headerReference w:type="default" r:id="rId13"/>
      <w:head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8BF5" w14:textId="77777777" w:rsidR="00EE23F9" w:rsidRDefault="00EE23F9" w:rsidP="00F7741B">
      <w:r>
        <w:separator/>
      </w:r>
    </w:p>
  </w:endnote>
  <w:endnote w:type="continuationSeparator" w:id="0">
    <w:p w14:paraId="42D464F4" w14:textId="77777777" w:rsidR="00EE23F9" w:rsidRDefault="00EE23F9" w:rsidP="00F7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3740" w14:textId="77777777" w:rsidR="00EE23F9" w:rsidRDefault="00EE23F9" w:rsidP="00F7741B">
      <w:r>
        <w:separator/>
      </w:r>
    </w:p>
  </w:footnote>
  <w:footnote w:type="continuationSeparator" w:id="0">
    <w:p w14:paraId="5BABD70C" w14:textId="77777777" w:rsidR="00EE23F9" w:rsidRDefault="00EE23F9" w:rsidP="00F7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E7FB" w14:textId="77777777" w:rsidR="00F7741B" w:rsidRDefault="001A31BA">
    <w:pPr>
      <w:pStyle w:val="Header"/>
    </w:pPr>
    <w:r>
      <w:rPr>
        <w:noProof/>
      </w:rPr>
      <w:pict w14:anchorId="6E77D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12716" o:spid="_x0000_s2053" type="#_x0000_t75" style="position:absolute;margin-left:0;margin-top:0;width:451pt;height:641.9pt;z-index:-251657216;mso-position-horizontal:center;mso-position-horizontal-relative:margin;mso-position-vertical:center;mso-position-vertical-relative:margin" o:allowincell="f">
          <v:imagedata r:id="rId1" o:title="Backdrop pic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9749" w14:textId="77777777" w:rsidR="00F7741B" w:rsidRDefault="00CA45EA">
    <w:pPr>
      <w:pStyle w:val="Header"/>
    </w:pPr>
    <w:r>
      <w:rPr>
        <w:noProof/>
      </w:rPr>
      <w:drawing>
        <wp:anchor distT="0" distB="0" distL="114300" distR="114300" simplePos="0" relativeHeight="251662336" behindDoc="1" locked="0" layoutInCell="1" allowOverlap="1" wp14:anchorId="06151D06" wp14:editId="730716F7">
          <wp:simplePos x="0" y="0"/>
          <wp:positionH relativeFrom="column">
            <wp:posOffset>3993776</wp:posOffset>
          </wp:positionH>
          <wp:positionV relativeFrom="paragraph">
            <wp:posOffset>-215788</wp:posOffset>
          </wp:positionV>
          <wp:extent cx="2259106" cy="690436"/>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AIR-HS_stacked_logo_2c_CMYK.jpg"/>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259106" cy="690436"/>
                  </a:xfrm>
                  <a:prstGeom prst="rect">
                    <a:avLst/>
                  </a:prstGeom>
                </pic:spPr>
              </pic:pic>
            </a:graphicData>
          </a:graphic>
          <wp14:sizeRelH relativeFrom="margin">
            <wp14:pctWidth>0</wp14:pctWidth>
          </wp14:sizeRelH>
          <wp14:sizeRelV relativeFrom="margin">
            <wp14:pctHeight>0</wp14:pctHeight>
          </wp14:sizeRelV>
        </wp:anchor>
      </w:drawing>
    </w:r>
    <w:r w:rsidR="001A31BA">
      <w:rPr>
        <w:noProof/>
      </w:rPr>
      <w:pict w14:anchorId="7208E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12717" o:spid="_x0000_s2054" type="#_x0000_t75" style="position:absolute;margin-left:0;margin-top:0;width:597.5pt;height:850.35pt;z-index:-251656192;mso-position-horizontal:center;mso-position-horizontal-relative:margin;mso-position-vertical:center;mso-position-vertical-relative:margin" o:allowincell="f">
          <v:imagedata r:id="rId2" o:title="Backdrop pic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AD33" w14:textId="77777777" w:rsidR="00F7741B" w:rsidRDefault="001A31BA">
    <w:pPr>
      <w:pStyle w:val="Header"/>
    </w:pPr>
    <w:r>
      <w:rPr>
        <w:noProof/>
      </w:rPr>
      <w:pict w14:anchorId="5B744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12715" o:spid="_x0000_s2052" type="#_x0000_t75" style="position:absolute;margin-left:0;margin-top:0;width:451pt;height:641.9pt;z-index:-251658240;mso-position-horizontal:center;mso-position-horizontal-relative:margin;mso-position-vertical:center;mso-position-vertical-relative:margin" o:allowincell="f">
          <v:imagedata r:id="rId1" o:title="Backdrop pic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4C5"/>
    <w:multiLevelType w:val="multilevel"/>
    <w:tmpl w:val="414C7D80"/>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F104B6"/>
    <w:multiLevelType w:val="multilevel"/>
    <w:tmpl w:val="F7AE5E2A"/>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2E70CD"/>
    <w:multiLevelType w:val="hybridMultilevel"/>
    <w:tmpl w:val="7298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52DD6"/>
    <w:multiLevelType w:val="hybridMultilevel"/>
    <w:tmpl w:val="114276D6"/>
    <w:lvl w:ilvl="0" w:tplc="04090001">
      <w:numFmt w:val="decima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92E5A08"/>
    <w:multiLevelType w:val="hybridMultilevel"/>
    <w:tmpl w:val="EB9676F2"/>
    <w:lvl w:ilvl="0" w:tplc="04090001">
      <w:numFmt w:val="decima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BD2CE4"/>
    <w:multiLevelType w:val="hybridMultilevel"/>
    <w:tmpl w:val="F566FB04"/>
    <w:lvl w:ilvl="0" w:tplc="54B03A80">
      <w:start w:val="1"/>
      <w:numFmt w:val="bullet"/>
      <w:lvlText w:val=""/>
      <w:lvlJc w:val="left"/>
      <w:pPr>
        <w:ind w:left="644"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1B"/>
    <w:rsid w:val="0006339A"/>
    <w:rsid w:val="001274B2"/>
    <w:rsid w:val="00163729"/>
    <w:rsid w:val="001A31BA"/>
    <w:rsid w:val="001C1C8A"/>
    <w:rsid w:val="001F1720"/>
    <w:rsid w:val="00342625"/>
    <w:rsid w:val="004D3105"/>
    <w:rsid w:val="00630EAB"/>
    <w:rsid w:val="00681840"/>
    <w:rsid w:val="00713D11"/>
    <w:rsid w:val="007B1691"/>
    <w:rsid w:val="008359F3"/>
    <w:rsid w:val="009122F4"/>
    <w:rsid w:val="009E2DB0"/>
    <w:rsid w:val="00AD7BC2"/>
    <w:rsid w:val="00B25264"/>
    <w:rsid w:val="00C21BCC"/>
    <w:rsid w:val="00CA45EA"/>
    <w:rsid w:val="00D757EB"/>
    <w:rsid w:val="00DA1349"/>
    <w:rsid w:val="00E563F8"/>
    <w:rsid w:val="00EE23F9"/>
    <w:rsid w:val="00F240B2"/>
    <w:rsid w:val="00F7741B"/>
    <w:rsid w:val="00F9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A5A7F2"/>
  <w15:chartTrackingRefBased/>
  <w15:docId w15:val="{DC535DC2-75AA-4FE7-9BCD-48483AF3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563F8"/>
    <w:pPr>
      <w:keepNext/>
      <w:spacing w:after="58"/>
      <w:outlineLvl w:val="0"/>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mplate"/>
    <w:uiPriority w:val="1"/>
    <w:qFormat/>
    <w:rsid w:val="00D757EB"/>
  </w:style>
  <w:style w:type="paragraph" w:styleId="Header">
    <w:name w:val="header"/>
    <w:basedOn w:val="Normal"/>
    <w:link w:val="HeaderChar"/>
    <w:uiPriority w:val="99"/>
    <w:unhideWhenUsed/>
    <w:rsid w:val="00F7741B"/>
    <w:pPr>
      <w:tabs>
        <w:tab w:val="center" w:pos="4513"/>
        <w:tab w:val="right" w:pos="9026"/>
      </w:tabs>
    </w:pPr>
  </w:style>
  <w:style w:type="character" w:customStyle="1" w:styleId="HeaderChar">
    <w:name w:val="Header Char"/>
    <w:basedOn w:val="DefaultParagraphFont"/>
    <w:link w:val="Header"/>
    <w:uiPriority w:val="99"/>
    <w:rsid w:val="00F7741B"/>
  </w:style>
  <w:style w:type="paragraph" w:styleId="Footer">
    <w:name w:val="footer"/>
    <w:basedOn w:val="Normal"/>
    <w:link w:val="FooterChar"/>
    <w:uiPriority w:val="99"/>
    <w:unhideWhenUsed/>
    <w:rsid w:val="00F7741B"/>
    <w:pPr>
      <w:tabs>
        <w:tab w:val="center" w:pos="4513"/>
        <w:tab w:val="right" w:pos="9026"/>
      </w:tabs>
    </w:pPr>
  </w:style>
  <w:style w:type="character" w:customStyle="1" w:styleId="FooterChar">
    <w:name w:val="Footer Char"/>
    <w:basedOn w:val="DefaultParagraphFont"/>
    <w:link w:val="Footer"/>
    <w:uiPriority w:val="99"/>
    <w:rsid w:val="00F7741B"/>
  </w:style>
  <w:style w:type="paragraph" w:styleId="ListParagraph">
    <w:name w:val="List Paragraph"/>
    <w:basedOn w:val="Normal"/>
    <w:qFormat/>
    <w:rsid w:val="008359F3"/>
    <w:pPr>
      <w:spacing w:after="160" w:line="259" w:lineRule="auto"/>
      <w:ind w:left="720"/>
      <w:contextualSpacing/>
    </w:pPr>
  </w:style>
  <w:style w:type="paragraph" w:customStyle="1" w:styleId="paragraph">
    <w:name w:val="paragraph"/>
    <w:basedOn w:val="Normal"/>
    <w:rsid w:val="008359F3"/>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359F3"/>
  </w:style>
  <w:style w:type="character" w:customStyle="1" w:styleId="eop">
    <w:name w:val="eop"/>
    <w:basedOn w:val="DefaultParagraphFont"/>
    <w:rsid w:val="008359F3"/>
  </w:style>
  <w:style w:type="character" w:styleId="Hyperlink">
    <w:name w:val="Hyperlink"/>
    <w:basedOn w:val="DefaultParagraphFont"/>
    <w:uiPriority w:val="99"/>
    <w:unhideWhenUsed/>
    <w:rsid w:val="009122F4"/>
    <w:rPr>
      <w:color w:val="0563C1"/>
      <w:u w:val="single"/>
    </w:rPr>
  </w:style>
  <w:style w:type="character" w:customStyle="1" w:styleId="Heading1Char">
    <w:name w:val="Heading 1 Char"/>
    <w:basedOn w:val="DefaultParagraphFont"/>
    <w:link w:val="Heading1"/>
    <w:rsid w:val="00E563F8"/>
    <w:rPr>
      <w:rFonts w:ascii="Tahoma" w:eastAsia="Times New Roman" w:hAnsi="Tahoma" w:cs="Times New Roman"/>
      <w:b/>
      <w:bCs/>
      <w:sz w:val="24"/>
      <w:szCs w:val="24"/>
    </w:rPr>
  </w:style>
  <w:style w:type="paragraph" w:styleId="BodyTextIndent">
    <w:name w:val="Body Text Indent"/>
    <w:basedOn w:val="Normal"/>
    <w:link w:val="BodyTextIndentChar"/>
    <w:rsid w:val="00E563F8"/>
    <w:pPr>
      <w:spacing w:after="120"/>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563F8"/>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8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53112">
      <w:bodyDiv w:val="1"/>
      <w:marLeft w:val="0"/>
      <w:marRight w:val="0"/>
      <w:marTop w:val="0"/>
      <w:marBottom w:val="0"/>
      <w:divBdr>
        <w:top w:val="none" w:sz="0" w:space="0" w:color="auto"/>
        <w:left w:val="none" w:sz="0" w:space="0" w:color="auto"/>
        <w:bottom w:val="none" w:sz="0" w:space="0" w:color="auto"/>
        <w:right w:val="none" w:sz="0" w:space="0" w:color="auto"/>
      </w:divBdr>
    </w:div>
    <w:div w:id="18593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aaviation.com/~/media/Files/B/Bba-Aviation/documents/privacy-policy/candidate-privacy-notice-bba-aviation-8-may-201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bbaavi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06A094EAA9047AE9C41006B321BB5" ma:contentTypeVersion="15" ma:contentTypeDescription="Create a new document." ma:contentTypeScope="" ma:versionID="df2c158456df5047f3c09d54bef52264">
  <xsd:schema xmlns:xsd="http://www.w3.org/2001/XMLSchema" xmlns:xs="http://www.w3.org/2001/XMLSchema" xmlns:p="http://schemas.microsoft.com/office/2006/metadata/properties" xmlns:ns1="http://schemas.microsoft.com/sharepoint/v3" xmlns:ns3="05b0c9d5-d252-44b5-bf4b-be7baf4e7e23" xmlns:ns4="3a27b873-a743-4a99-b69c-1c31e3c63dda" targetNamespace="http://schemas.microsoft.com/office/2006/metadata/properties" ma:root="true" ma:fieldsID="4d9963e442cb0329e82758b60b32dbb8" ns1:_="" ns3:_="" ns4:_="">
    <xsd:import namespace="http://schemas.microsoft.com/sharepoint/v3"/>
    <xsd:import namespace="05b0c9d5-d252-44b5-bf4b-be7baf4e7e23"/>
    <xsd:import namespace="3a27b873-a743-4a99-b69c-1c31e3c63d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0c9d5-d252-44b5-bf4b-be7baf4e7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7b873-a743-4a99-b69c-1c31e3c63d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06524-53BA-44ED-B4DF-45ADAEE2C880}">
  <ds:schemaRefs>
    <ds:schemaRef ds:uri="http://schemas.microsoft.com/sharepoint/v3"/>
    <ds:schemaRef ds:uri="05b0c9d5-d252-44b5-bf4b-be7baf4e7e2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a27b873-a743-4a99-b69c-1c31e3c63dda"/>
    <ds:schemaRef ds:uri="http://www.w3.org/XML/1998/namespace"/>
    <ds:schemaRef ds:uri="http://purl.org/dc/dcmitype/"/>
  </ds:schemaRefs>
</ds:datastoreItem>
</file>

<file path=customXml/itemProps2.xml><?xml version="1.0" encoding="utf-8"?>
<ds:datastoreItem xmlns:ds="http://schemas.openxmlformats.org/officeDocument/2006/customXml" ds:itemID="{2EFBE1D5-6357-4B5D-9D06-5DA001492E11}">
  <ds:schemaRefs>
    <ds:schemaRef ds:uri="http://schemas.microsoft.com/sharepoint/v3/contenttype/forms"/>
  </ds:schemaRefs>
</ds:datastoreItem>
</file>

<file path=customXml/itemProps3.xml><?xml version="1.0" encoding="utf-8"?>
<ds:datastoreItem xmlns:ds="http://schemas.openxmlformats.org/officeDocument/2006/customXml" ds:itemID="{74DA8E7D-3C45-42AB-BE97-B611CDC47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b0c9d5-d252-44b5-bf4b-be7baf4e7e23"/>
    <ds:schemaRef ds:uri="3a27b873-a743-4a99-b69c-1c31e3c63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Karen (HS)</dc:creator>
  <cp:keywords/>
  <dc:description/>
  <cp:lastModifiedBy>Sanders-Corridan, Natalie (HS)</cp:lastModifiedBy>
  <cp:revision>2</cp:revision>
  <dcterms:created xsi:type="dcterms:W3CDTF">2019-12-06T08:25:00Z</dcterms:created>
  <dcterms:modified xsi:type="dcterms:W3CDTF">2019-12-06T08:25:00Z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0x01010015F06A094EAA9047AE9C41006B321BB5</vt:lpwstr>
  </property>
</Properties>
</file>